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F1" w:rsidRPr="009465F1" w:rsidRDefault="009465F1" w:rsidP="009465F1">
      <w:pPr>
        <w:shd w:val="clear" w:color="auto" w:fill="FFFFFF"/>
        <w:bidi/>
        <w:spacing w:after="150" w:line="480" w:lineRule="atLeast"/>
        <w:jc w:val="both"/>
        <w:outlineLvl w:val="1"/>
        <w:rPr>
          <w:rFonts w:ascii="sahel" w:eastAsia="Times New Roman" w:hAnsi="sahel" w:cs="B Nazanin"/>
          <w:b/>
          <w:bCs/>
          <w:sz w:val="24"/>
          <w:szCs w:val="24"/>
        </w:rPr>
      </w:pPr>
      <w:bookmarkStart w:id="0" w:name="_GoBack"/>
      <w:r w:rsidRPr="009465F1">
        <w:rPr>
          <w:rFonts w:ascii="sahel" w:eastAsia="Times New Roman" w:hAnsi="sahel" w:cs="B Nazanin"/>
          <w:b/>
          <w:bCs/>
          <w:sz w:val="24"/>
          <w:szCs w:val="24"/>
        </w:rPr>
        <w:t>WHO</w:t>
      </w:r>
      <w:r w:rsidRPr="009465F1">
        <w:rPr>
          <w:rFonts w:ascii="sahel" w:eastAsia="Times New Roman" w:hAnsi="sahel" w:cs="B Nazanin"/>
          <w:b/>
          <w:bCs/>
          <w:sz w:val="24"/>
          <w:szCs w:val="24"/>
          <w:rtl/>
        </w:rPr>
        <w:t>،از شیرین کننده های غیر قندی برای کنترل وزن استفاده نکنید</w:t>
      </w:r>
    </w:p>
    <w:p w:rsidR="009465F1" w:rsidRPr="009465F1" w:rsidRDefault="009465F1" w:rsidP="009465F1">
      <w:pPr>
        <w:shd w:val="clear" w:color="auto" w:fill="EFF3F6"/>
        <w:bidi/>
        <w:spacing w:after="225" w:line="390" w:lineRule="atLeast"/>
        <w:jc w:val="both"/>
        <w:rPr>
          <w:rFonts w:ascii="sahel" w:eastAsia="Times New Roman" w:hAnsi="sahel" w:cs="B Nazanin"/>
          <w:sz w:val="24"/>
          <w:szCs w:val="24"/>
        </w:rPr>
      </w:pPr>
      <w:r w:rsidRPr="009465F1">
        <w:rPr>
          <w:rFonts w:ascii="sahel" w:eastAsia="Times New Roman" w:hAnsi="sahel" w:cs="B Nazanin"/>
          <w:sz w:val="24"/>
          <w:szCs w:val="24"/>
        </w:rPr>
        <w:t xml:space="preserve">(WHO) </w:t>
      </w:r>
      <w:r w:rsidRPr="009465F1">
        <w:rPr>
          <w:rFonts w:ascii="sahel" w:eastAsia="Times New Roman" w:hAnsi="sahel" w:cs="B Nazanin"/>
          <w:sz w:val="24"/>
          <w:szCs w:val="24"/>
          <w:rtl/>
        </w:rPr>
        <w:t>دستورالعمل جدیدی در مورد شیرین کننده های غیر قندی</w:t>
      </w:r>
      <w:r w:rsidRPr="009465F1">
        <w:rPr>
          <w:rFonts w:ascii="sahel" w:eastAsia="Times New Roman" w:hAnsi="sahel" w:cs="B Nazanin"/>
          <w:sz w:val="24"/>
          <w:szCs w:val="24"/>
        </w:rPr>
        <w:t xml:space="preserve"> (NSS) </w:t>
      </w:r>
      <w:r w:rsidRPr="009465F1">
        <w:rPr>
          <w:rFonts w:ascii="sahel" w:eastAsia="Times New Roman" w:hAnsi="sahel" w:cs="B Nazanin"/>
          <w:sz w:val="24"/>
          <w:szCs w:val="24"/>
          <w:rtl/>
        </w:rPr>
        <w:t>منتشر کرده است که در آن استفاده از</w:t>
      </w:r>
      <w:r w:rsidRPr="009465F1">
        <w:rPr>
          <w:rFonts w:ascii="sahel" w:eastAsia="Times New Roman" w:hAnsi="sahel" w:cs="B Nazanin"/>
          <w:sz w:val="24"/>
          <w:szCs w:val="24"/>
        </w:rPr>
        <w:t xml:space="preserve"> NSS </w:t>
      </w:r>
      <w:r w:rsidRPr="009465F1">
        <w:rPr>
          <w:rFonts w:ascii="sahel" w:eastAsia="Times New Roman" w:hAnsi="sahel" w:cs="B Nazanin"/>
          <w:sz w:val="24"/>
          <w:szCs w:val="24"/>
          <w:rtl/>
        </w:rPr>
        <w:t>برای کنترل وزن بدن یا کاهش خطر بیماری های غیرواگیر</w:t>
      </w:r>
      <w:r w:rsidRPr="009465F1">
        <w:rPr>
          <w:rFonts w:ascii="sahel" w:eastAsia="Times New Roman" w:hAnsi="sahel" w:cs="B Nazanin"/>
          <w:sz w:val="24"/>
          <w:szCs w:val="24"/>
        </w:rPr>
        <w:t xml:space="preserve"> (NCDs) </w:t>
      </w:r>
      <w:r w:rsidRPr="009465F1">
        <w:rPr>
          <w:rFonts w:ascii="sahel" w:eastAsia="Times New Roman" w:hAnsi="sahel" w:cs="B Nazanin"/>
          <w:sz w:val="24"/>
          <w:szCs w:val="24"/>
          <w:rtl/>
        </w:rPr>
        <w:t>ممنوع است</w:t>
      </w:r>
      <w:r w:rsidRPr="009465F1">
        <w:rPr>
          <w:rFonts w:ascii="sahel" w:eastAsia="Times New Roman" w:hAnsi="sahel" w:cs="B Nazanin"/>
          <w:sz w:val="24"/>
          <w:szCs w:val="24"/>
        </w:rPr>
        <w:t>.</w:t>
      </w:r>
    </w:p>
    <w:p w:rsidR="009465F1" w:rsidRPr="009465F1" w:rsidRDefault="009465F1" w:rsidP="009465F1">
      <w:pPr>
        <w:shd w:val="clear" w:color="auto" w:fill="FFFFFF"/>
        <w:bidi/>
        <w:spacing w:line="240" w:lineRule="auto"/>
        <w:jc w:val="both"/>
        <w:rPr>
          <w:rFonts w:ascii="sahel" w:eastAsia="Times New Roman" w:hAnsi="sahel" w:cs="B Nazanin"/>
          <w:sz w:val="24"/>
          <w:szCs w:val="24"/>
        </w:rPr>
      </w:pPr>
      <w:r w:rsidRPr="009465F1">
        <w:rPr>
          <w:rFonts w:ascii="sahel" w:eastAsia="Times New Roman" w:hAnsi="sahel" w:cs="B Nazanin"/>
          <w:noProof/>
          <w:sz w:val="24"/>
          <w:szCs w:val="24"/>
        </w:rPr>
        <mc:AlternateContent>
          <mc:Choice Requires="wps">
            <w:drawing>
              <wp:inline distT="0" distB="0" distL="0" distR="0" wp14:anchorId="41921C50" wp14:editId="1D54EFF2">
                <wp:extent cx="304800" cy="304800"/>
                <wp:effectExtent l="0" t="0" r="0" b="0"/>
                <wp:docPr id="1" name="Rectangl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CDCF8" id="Rectangle 1"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Hmtg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2iR5rYCAADBBQ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Pr>
      </w:pPr>
      <w:r w:rsidRPr="009465F1">
        <w:rPr>
          <w:rFonts w:ascii="sahel" w:eastAsia="Times New Roman" w:hAnsi="sahel" w:cs="B Nazanin"/>
          <w:sz w:val="24"/>
          <w:szCs w:val="24"/>
          <w:rtl/>
        </w:rPr>
        <w:t>سازمان</w:t>
      </w:r>
      <w:r w:rsidRPr="009465F1">
        <w:rPr>
          <w:rFonts w:ascii="Cambria" w:eastAsia="Times New Roman" w:hAnsi="Cambria" w:cs="Cambria" w:hint="cs"/>
          <w:sz w:val="24"/>
          <w:szCs w:val="24"/>
          <w:rtl/>
        </w:rPr>
        <w:t> </w:t>
      </w:r>
      <w:hyperlink r:id="rId4" w:history="1">
        <w:r w:rsidRPr="009465F1">
          <w:rPr>
            <w:rFonts w:ascii="sahel" w:eastAsia="Times New Roman" w:hAnsi="sahel" w:cs="B Nazanin"/>
            <w:sz w:val="24"/>
            <w:szCs w:val="24"/>
            <w:rtl/>
          </w:rPr>
          <w:t>بهداشت</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جهانی</w:t>
      </w:r>
      <w:r w:rsidRPr="009465F1">
        <w:rPr>
          <w:rFonts w:ascii="sahel" w:eastAsia="Times New Roman" w:hAnsi="sahel" w:cs="B Nazanin"/>
          <w:sz w:val="24"/>
          <w:szCs w:val="24"/>
          <w:rtl/>
        </w:rPr>
        <w:t xml:space="preserve"> (</w:t>
      </w:r>
      <w:r w:rsidRPr="009465F1">
        <w:rPr>
          <w:rFonts w:ascii="sahel" w:eastAsia="Times New Roman" w:hAnsi="sahel" w:cs="B Nazanin"/>
          <w:sz w:val="24"/>
          <w:szCs w:val="24"/>
        </w:rPr>
        <w:t>WHO</w:t>
      </w:r>
      <w:r w:rsidRPr="009465F1">
        <w:rPr>
          <w:rFonts w:ascii="sahel" w:eastAsia="Times New Roman" w:hAnsi="sahel" w:cs="B Nazanin"/>
          <w:sz w:val="24"/>
          <w:szCs w:val="24"/>
          <w:rtl/>
        </w:rPr>
        <w:t>) دستورالعمل جدیدی در مورد شیرین کننده های غیر قندی (</w:t>
      </w:r>
      <w:r w:rsidRPr="009465F1">
        <w:rPr>
          <w:rFonts w:ascii="sahel" w:eastAsia="Times New Roman" w:hAnsi="sahel" w:cs="B Nazanin"/>
          <w:sz w:val="24"/>
          <w:szCs w:val="24"/>
        </w:rPr>
        <w:t>NSS</w:t>
      </w:r>
      <w:r w:rsidRPr="009465F1">
        <w:rPr>
          <w:rFonts w:ascii="sahel" w:eastAsia="Times New Roman" w:hAnsi="sahel" w:cs="B Nazanin"/>
          <w:sz w:val="24"/>
          <w:szCs w:val="24"/>
          <w:rtl/>
        </w:rPr>
        <w:t>) منتشر کرده است که در آن استفاده از</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برای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کنترل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وزن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بدن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یا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کاهش</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خطر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بیماری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غیرواگیر</w:t>
      </w:r>
      <w:r w:rsidRPr="009465F1">
        <w:rPr>
          <w:rFonts w:ascii="sahel" w:eastAsia="Times New Roman" w:hAnsi="sahel" w:cs="B Nazanin"/>
          <w:sz w:val="24"/>
          <w:szCs w:val="24"/>
          <w:rtl/>
        </w:rPr>
        <w:t xml:space="preserve"> (</w:t>
      </w:r>
      <w:r w:rsidRPr="009465F1">
        <w:rPr>
          <w:rFonts w:ascii="sahel" w:eastAsia="Times New Roman" w:hAnsi="sahel" w:cs="B Nazanin"/>
          <w:sz w:val="24"/>
          <w:szCs w:val="24"/>
        </w:rPr>
        <w:t>NCDs</w:t>
      </w:r>
      <w:r w:rsidRPr="009465F1">
        <w:rPr>
          <w:rFonts w:ascii="sahel" w:eastAsia="Times New Roman" w:hAnsi="sahel" w:cs="B Nazanin"/>
          <w:sz w:val="24"/>
          <w:szCs w:val="24"/>
          <w:rtl/>
        </w:rPr>
        <w:t>) ممنوع است.</w: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t>این توصیه بر اساس یافته‌های یک بررسی سیستماتیک از شواهد موجود است که نشان می‌دهد استفاده از</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هیچ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مزیت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بلندمدتی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کاهش</w:t>
      </w:r>
      <w:r w:rsidRPr="009465F1">
        <w:rPr>
          <w:rFonts w:ascii="Cambria" w:eastAsia="Times New Roman" w:hAnsi="Cambria" w:cs="Cambria" w:hint="cs"/>
          <w:sz w:val="24"/>
          <w:szCs w:val="24"/>
          <w:rtl/>
        </w:rPr>
        <w:t> </w:t>
      </w:r>
      <w:hyperlink r:id="rId5" w:history="1">
        <w:r w:rsidRPr="009465F1">
          <w:rPr>
            <w:rFonts w:ascii="sahel" w:eastAsia="Times New Roman" w:hAnsi="sahel" w:cs="B Nazanin"/>
            <w:sz w:val="24"/>
            <w:szCs w:val="24"/>
            <w:rtl/>
          </w:rPr>
          <w:t>چربی</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بدن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بزرگسالان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یا</w:t>
      </w:r>
      <w:r w:rsidRPr="009465F1">
        <w:rPr>
          <w:rFonts w:ascii="Cambria" w:eastAsia="Times New Roman" w:hAnsi="Cambria" w:cs="Cambria" w:hint="cs"/>
          <w:sz w:val="24"/>
          <w:szCs w:val="24"/>
          <w:rtl/>
        </w:rPr>
        <w:t> </w:t>
      </w:r>
      <w:hyperlink r:id="rId6" w:history="1">
        <w:r w:rsidRPr="009465F1">
          <w:rPr>
            <w:rFonts w:ascii="sahel" w:eastAsia="Times New Roman" w:hAnsi="sahel" w:cs="B Nazanin"/>
            <w:sz w:val="24"/>
            <w:szCs w:val="24"/>
            <w:rtl/>
          </w:rPr>
          <w:t>کودکان</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ندارد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نتایج</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این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بررسی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همچنین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نشان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می‌دهد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ممکن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اثرات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نامطلوب</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بالقوه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استفاده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طولانی‌مدت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از</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sahel" w:eastAsia="Times New Roman" w:hAnsi="sahel" w:cs="B Nazanin"/>
          <w:sz w:val="24"/>
          <w:szCs w:val="24"/>
          <w:rtl/>
        </w:rPr>
        <w:t>، مانند افزایش خطر ابتلا به</w:t>
      </w:r>
      <w:r w:rsidRPr="009465F1">
        <w:rPr>
          <w:rFonts w:ascii="Cambria" w:eastAsia="Times New Roman" w:hAnsi="Cambria" w:cs="Cambria" w:hint="cs"/>
          <w:sz w:val="24"/>
          <w:szCs w:val="24"/>
          <w:rtl/>
        </w:rPr>
        <w:t> </w:t>
      </w:r>
      <w:hyperlink r:id="rId7" w:history="1">
        <w:r w:rsidRPr="009465F1">
          <w:rPr>
            <w:rFonts w:ascii="sahel" w:eastAsia="Times New Roman" w:hAnsi="sahel" w:cs="B Nazanin"/>
            <w:sz w:val="24"/>
            <w:szCs w:val="24"/>
            <w:rtl/>
          </w:rPr>
          <w:t>دیابت</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نوع</w:t>
      </w:r>
      <w:r w:rsidRPr="009465F1">
        <w:rPr>
          <w:rFonts w:ascii="sahel" w:eastAsia="Times New Roman" w:hAnsi="sahel" w:cs="B Nazanin"/>
          <w:sz w:val="24"/>
          <w:szCs w:val="24"/>
          <w:rtl/>
        </w:rPr>
        <w:t xml:space="preserve"> 2</w:t>
      </w:r>
      <w:r w:rsidRPr="009465F1">
        <w:rPr>
          <w:rFonts w:ascii="sahel" w:eastAsia="Times New Roman" w:hAnsi="sahel" w:cs="B Nazanin" w:hint="cs"/>
          <w:sz w:val="24"/>
          <w:szCs w:val="24"/>
          <w:rtl/>
        </w:rPr>
        <w:t>،</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بیماری‌های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قلبی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عروقی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مرگ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میر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بزرگسالان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وجود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داشته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باشد</w:t>
      </w:r>
      <w:r w:rsidRPr="009465F1">
        <w:rPr>
          <w:rFonts w:ascii="sahel" w:eastAsia="Times New Roman" w:hAnsi="sahel" w:cs="B Nazanin"/>
          <w:sz w:val="24"/>
          <w:szCs w:val="24"/>
          <w:rtl/>
        </w:rPr>
        <w:t>.</w: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t>بر اساس توصیه های صورت گرفته جایگزینی قندهای آزاد با</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درازمدت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کنترل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وزن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کمک</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نمی‌کند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مردم</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باید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راه‌های</w:t>
      </w:r>
      <w:r w:rsidRPr="009465F1">
        <w:rPr>
          <w:rFonts w:ascii="sahel" w:eastAsia="Times New Roman" w:hAnsi="sahel" w:cs="B Nazanin"/>
          <w:sz w:val="24"/>
          <w:szCs w:val="24"/>
          <w:rtl/>
        </w:rPr>
        <w:t xml:space="preserve"> دیگری را برای کاهش مصرف قندهای آزاد در نظر بگیرند، مانند مصرف</w:t>
      </w:r>
      <w:r w:rsidRPr="009465F1">
        <w:rPr>
          <w:rFonts w:ascii="Cambria" w:eastAsia="Times New Roman" w:hAnsi="Cambria" w:cs="Cambria" w:hint="cs"/>
          <w:sz w:val="24"/>
          <w:szCs w:val="24"/>
          <w:rtl/>
        </w:rPr>
        <w:t> </w:t>
      </w:r>
      <w:hyperlink r:id="rId8" w:history="1">
        <w:r w:rsidRPr="009465F1">
          <w:rPr>
            <w:rFonts w:ascii="sahel" w:eastAsia="Times New Roman" w:hAnsi="sahel" w:cs="B Nazanin"/>
            <w:sz w:val="24"/>
            <w:szCs w:val="24"/>
            <w:rtl/>
          </w:rPr>
          <w:t>مواد غذایی</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با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قندهای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طبیعی،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مانند</w:t>
      </w:r>
      <w:r w:rsidRPr="009465F1">
        <w:rPr>
          <w:rFonts w:ascii="Cambria" w:eastAsia="Times New Roman" w:hAnsi="Cambria" w:cs="Cambria" w:hint="cs"/>
          <w:sz w:val="24"/>
          <w:szCs w:val="24"/>
          <w:rtl/>
        </w:rPr>
        <w:t> </w:t>
      </w:r>
      <w:hyperlink r:id="rId9" w:history="1">
        <w:r w:rsidRPr="009465F1">
          <w:rPr>
            <w:rFonts w:ascii="sahel" w:eastAsia="Times New Roman" w:hAnsi="sahel" w:cs="B Nazanin"/>
            <w:sz w:val="24"/>
            <w:szCs w:val="24"/>
            <w:rtl/>
          </w:rPr>
          <w:t>میوه</w:t>
        </w:r>
      </w:hyperlink>
      <w:r w:rsidRPr="009465F1">
        <w:rPr>
          <w:rFonts w:ascii="sahel" w:eastAsia="Times New Roman" w:hAnsi="sahel" w:cs="B Nazanin"/>
          <w:sz w:val="24"/>
          <w:szCs w:val="24"/>
          <w:rtl/>
        </w:rPr>
        <w:t>، یا غذاها و</w:t>
      </w:r>
      <w:r w:rsidRPr="009465F1">
        <w:rPr>
          <w:rFonts w:ascii="Cambria" w:eastAsia="Times New Roman" w:hAnsi="Cambria" w:cs="Cambria" w:hint="cs"/>
          <w:sz w:val="24"/>
          <w:szCs w:val="24"/>
          <w:rtl/>
        </w:rPr>
        <w:t> </w:t>
      </w:r>
      <w:hyperlink r:id="rId10" w:history="1">
        <w:r w:rsidRPr="009465F1">
          <w:rPr>
            <w:rFonts w:ascii="sahel" w:eastAsia="Times New Roman" w:hAnsi="sahel" w:cs="B Nazanin"/>
            <w:sz w:val="24"/>
            <w:szCs w:val="24"/>
            <w:rtl/>
          </w:rPr>
          <w:t>نوشیدنی</w:t>
        </w:r>
      </w:hyperlink>
      <w:r w:rsidRPr="009465F1">
        <w:rPr>
          <w:rFonts w:ascii="sahel" w:eastAsia="Times New Roman" w:hAnsi="sahel" w:cs="B Nazanin"/>
          <w:sz w:val="24"/>
          <w:szCs w:val="24"/>
          <w:rtl/>
        </w:rPr>
        <w:t>‌های بدون</w:t>
      </w:r>
      <w:r w:rsidRPr="009465F1">
        <w:rPr>
          <w:rFonts w:ascii="Cambria" w:eastAsia="Times New Roman" w:hAnsi="Cambria" w:cs="Cambria" w:hint="cs"/>
          <w:sz w:val="24"/>
          <w:szCs w:val="24"/>
          <w:rtl/>
        </w:rPr>
        <w:t> </w:t>
      </w:r>
      <w:hyperlink r:id="rId11" w:history="1">
        <w:r w:rsidRPr="009465F1">
          <w:rPr>
            <w:rFonts w:ascii="sahel" w:eastAsia="Times New Roman" w:hAnsi="sahel" w:cs="B Nazanin"/>
            <w:sz w:val="24"/>
            <w:szCs w:val="24"/>
            <w:rtl/>
          </w:rPr>
          <w:t>شیرینی</w:t>
        </w:r>
      </w:hyperlink>
      <w:r w:rsidRPr="009465F1">
        <w:rPr>
          <w:rFonts w:ascii="sahel" w:eastAsia="Times New Roman" w:hAnsi="sahel" w:cs="B Nazanin"/>
          <w:sz w:val="24"/>
          <w:szCs w:val="24"/>
          <w:rtl/>
        </w:rPr>
        <w:t>». برانکا، مدیر</w:t>
      </w:r>
      <w:r w:rsidRPr="009465F1">
        <w:rPr>
          <w:rFonts w:ascii="Cambria" w:eastAsia="Times New Roman" w:hAnsi="Cambria" w:cs="Cambria" w:hint="cs"/>
          <w:sz w:val="24"/>
          <w:szCs w:val="24"/>
          <w:rtl/>
        </w:rPr>
        <w:t> </w:t>
      </w:r>
      <w:hyperlink r:id="rId12" w:history="1">
        <w:r w:rsidRPr="009465F1">
          <w:rPr>
            <w:rFonts w:ascii="sahel" w:eastAsia="Times New Roman" w:hAnsi="sahel" w:cs="B Nazanin"/>
            <w:sz w:val="24"/>
            <w:szCs w:val="24"/>
            <w:rtl/>
          </w:rPr>
          <w:t>تغذیه</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ایمنی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غذای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سازمان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جهانی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بهداشت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فاکتورهای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غذایی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ضروری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نیستند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ارزش</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غذایی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ندارند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مردم</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باید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شیرینی</w:t>
      </w:r>
      <w:r w:rsidRPr="009465F1">
        <w:rPr>
          <w:rFonts w:ascii="Cambria" w:eastAsia="Times New Roman" w:hAnsi="Cambria" w:cs="Cambria" w:hint="cs"/>
          <w:sz w:val="24"/>
          <w:szCs w:val="24"/>
          <w:rtl/>
        </w:rPr>
        <w:t> </w:t>
      </w:r>
      <w:hyperlink r:id="rId13" w:history="1">
        <w:r w:rsidRPr="009465F1">
          <w:rPr>
            <w:rFonts w:ascii="sahel" w:eastAsia="Times New Roman" w:hAnsi="sahel" w:cs="B Nazanin"/>
            <w:sz w:val="24"/>
            <w:szCs w:val="24"/>
            <w:rtl/>
          </w:rPr>
          <w:t>رژیم غذایی</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خود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را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از</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اوایل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زندگی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طور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کلی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کاهش</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دهند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تا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سلامت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خود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را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بهبود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بخشند</w:t>
      </w:r>
      <w:r w:rsidRPr="009465F1">
        <w:rPr>
          <w:rFonts w:ascii="sahel" w:eastAsia="Times New Roman" w:hAnsi="sahel" w:cs="B Nazanin"/>
          <w:sz w:val="24"/>
          <w:szCs w:val="24"/>
          <w:rtl/>
        </w:rPr>
        <w:t>.</w: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t>این توصیه برای همه افراد به جز افراد مبتلا به دیابت از قبل وجود دارد و شامل تمام شیرین کننده های غیر مغذی مصنوعی و طبیعی یا اصلاح شده است که به عنوان قندهای موجود در غذاها و نوشیدنی های ساخته شده طبقه بندی نمی شوند یا به تنهایی فروخته می شوند تا به غذاها اضافه شوند.نوشیدنی های مصرف کنندگان</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رایج</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شامل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آسه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سولفام</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K</w:t>
      </w:r>
      <w:r w:rsidRPr="009465F1">
        <w:rPr>
          <w:rFonts w:ascii="sahel" w:eastAsia="Times New Roman" w:hAnsi="sahel" w:cs="B Nazanin"/>
          <w:sz w:val="24"/>
          <w:szCs w:val="24"/>
          <w:rtl/>
        </w:rPr>
        <w:t>، آسپارتام، آدوانتام، سیکلامات، نئوتام، ساخارین، سوکرالوز،</w:t>
      </w:r>
      <w:r w:rsidRPr="009465F1">
        <w:rPr>
          <w:rFonts w:ascii="Cambria" w:eastAsia="Times New Roman" w:hAnsi="Cambria" w:cs="Cambria" w:hint="cs"/>
          <w:sz w:val="24"/>
          <w:szCs w:val="24"/>
          <w:rtl/>
        </w:rPr>
        <w:t> </w:t>
      </w:r>
      <w:hyperlink r:id="rId14" w:history="1">
        <w:r w:rsidRPr="009465F1">
          <w:rPr>
            <w:rFonts w:ascii="sahel" w:eastAsia="Times New Roman" w:hAnsi="sahel" w:cs="B Nazanin"/>
            <w:sz w:val="24"/>
            <w:szCs w:val="24"/>
            <w:rtl/>
          </w:rPr>
          <w:t>استویا</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مشتقات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استویا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w:t>
      </w:r>
      <w:r w:rsidRPr="009465F1">
        <w:rPr>
          <w:rFonts w:ascii="sahel" w:eastAsia="Times New Roman" w:hAnsi="sahel" w:cs="B Nazanin"/>
          <w:sz w:val="24"/>
          <w:szCs w:val="24"/>
          <w:rtl/>
        </w:rPr>
        <w:t>.</w:t>
      </w:r>
    </w:p>
    <w:p w:rsidR="009465F1" w:rsidRPr="009465F1" w:rsidRDefault="009465F1" w:rsidP="009465F1">
      <w:pPr>
        <w:shd w:val="clear" w:color="auto" w:fill="FFFFFF"/>
        <w:bidi/>
        <w:spacing w:before="100" w:beforeAutospacing="1" w:after="10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t>این توصیه در مورد محصولات مراقبت شخصی و بهداشتی که حاوی آن هستند اعمال نمی شود</w: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t>این توصیه برای محصولات مراقبت شخصی و بهداشتی حاوی</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sahel" w:eastAsia="Times New Roman" w:hAnsi="sahel" w:cs="B Nazanin"/>
          <w:sz w:val="24"/>
          <w:szCs w:val="24"/>
          <w:rtl/>
        </w:rPr>
        <w:t>، مانند خمیر</w:t>
      </w:r>
      <w:r w:rsidRPr="009465F1">
        <w:rPr>
          <w:rFonts w:ascii="Cambria" w:eastAsia="Times New Roman" w:hAnsi="Cambria" w:cs="Cambria" w:hint="cs"/>
          <w:sz w:val="24"/>
          <w:szCs w:val="24"/>
          <w:rtl/>
        </w:rPr>
        <w:t> </w:t>
      </w:r>
      <w:hyperlink r:id="rId15" w:history="1">
        <w:r w:rsidRPr="009465F1">
          <w:rPr>
            <w:rFonts w:ascii="sahel" w:eastAsia="Times New Roman" w:hAnsi="sahel" w:cs="B Nazanin"/>
            <w:sz w:val="24"/>
            <w:szCs w:val="24"/>
            <w:rtl/>
          </w:rPr>
          <w:t>دندان</w:t>
        </w:r>
      </w:hyperlink>
      <w:r w:rsidRPr="009465F1">
        <w:rPr>
          <w:rFonts w:ascii="sahel" w:eastAsia="Times New Roman" w:hAnsi="sahel" w:cs="B Nazanin"/>
          <w:sz w:val="24"/>
          <w:szCs w:val="24"/>
          <w:rtl/>
        </w:rPr>
        <w:t>، کرم پوست، و داروها، یا قندهای کم</w:t>
      </w:r>
      <w:r w:rsidRPr="009465F1">
        <w:rPr>
          <w:rFonts w:ascii="Cambria" w:eastAsia="Times New Roman" w:hAnsi="Cambria" w:cs="Cambria" w:hint="cs"/>
          <w:sz w:val="24"/>
          <w:szCs w:val="24"/>
          <w:rtl/>
        </w:rPr>
        <w:t> </w:t>
      </w:r>
      <w:hyperlink r:id="rId16" w:history="1">
        <w:r w:rsidRPr="009465F1">
          <w:rPr>
            <w:rFonts w:ascii="sahel" w:eastAsia="Times New Roman" w:hAnsi="sahel" w:cs="B Nazanin"/>
            <w:sz w:val="24"/>
            <w:szCs w:val="24"/>
            <w:rtl/>
          </w:rPr>
          <w:t>کالری</w:t>
        </w:r>
      </w:hyperlink>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الکل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های</w:t>
      </w:r>
      <w:r w:rsidRPr="009465F1">
        <w:rPr>
          <w:rFonts w:ascii="Cambria" w:eastAsia="Times New Roman" w:hAnsi="Cambria" w:cs="Cambria" w:hint="cs"/>
          <w:sz w:val="24"/>
          <w:szCs w:val="24"/>
          <w:rtl/>
        </w:rPr>
        <w:t> </w:t>
      </w:r>
      <w:hyperlink r:id="rId17" w:history="1">
        <w:r w:rsidRPr="009465F1">
          <w:rPr>
            <w:rFonts w:ascii="sahel" w:eastAsia="Times New Roman" w:hAnsi="sahel" w:cs="B Nazanin"/>
            <w:sz w:val="24"/>
            <w:szCs w:val="24"/>
            <w:rtl/>
          </w:rPr>
          <w:t>قند</w:t>
        </w:r>
      </w:hyperlink>
      <w:r w:rsidRPr="009465F1">
        <w:rPr>
          <w:rFonts w:ascii="Cambria" w:eastAsia="Times New Roman" w:hAnsi="Cambria" w:cs="Cambria" w:hint="cs"/>
          <w:sz w:val="24"/>
          <w:szCs w:val="24"/>
          <w:rtl/>
        </w:rPr>
        <w:t> </w:t>
      </w:r>
      <w:r w:rsidRPr="009465F1">
        <w:rPr>
          <w:rFonts w:ascii="sahel" w:eastAsia="Times New Roman" w:hAnsi="sahel" w:cs="B Nazanin"/>
          <w:sz w:val="24"/>
          <w:szCs w:val="24"/>
          <w:rtl/>
        </w:rPr>
        <w:t>(</w:t>
      </w:r>
      <w:r w:rsidRPr="009465F1">
        <w:rPr>
          <w:rFonts w:ascii="sahel" w:eastAsia="Times New Roman" w:hAnsi="sahel" w:cs="B Nazanin" w:hint="cs"/>
          <w:sz w:val="24"/>
          <w:szCs w:val="24"/>
          <w:rtl/>
        </w:rPr>
        <w:t>پلیول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قندها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یا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مشتقات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قند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حاوی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کالری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هستند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بنابراین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نظر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گرفته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نمی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شوند،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اعمال</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نمی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شود</w:t>
      </w:r>
      <w:r w:rsidRPr="009465F1">
        <w:rPr>
          <w:rFonts w:ascii="sahel" w:eastAsia="Times New Roman" w:hAnsi="sahel" w:cs="B Nazanin"/>
          <w:sz w:val="24"/>
          <w:szCs w:val="24"/>
          <w:rtl/>
        </w:rPr>
        <w:t>.</w:t>
      </w: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sz w:val="24"/>
          <w:szCs w:val="24"/>
          <w:rtl/>
        </w:rPr>
      </w:pPr>
      <w:r w:rsidRPr="009465F1">
        <w:rPr>
          <w:rFonts w:ascii="sahel" w:eastAsia="Times New Roman" w:hAnsi="sahel" w:cs="B Nazanin"/>
          <w:sz w:val="24"/>
          <w:szCs w:val="24"/>
          <w:rtl/>
        </w:rPr>
        <w:lastRenderedPageBreak/>
        <w:t>از آنجایی که ارتباط مشاهده شده در شواهد بین</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پیامدهای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بیماری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ممکن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ویژگی‌های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پایه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شرکت‌کنندگان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در</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مطالعه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الگوهای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پیچیده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استفاده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از</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NSS</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مخدوش</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شود،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این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توصیه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به‌عنوان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مشروط</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ارزیابی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شده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است</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و</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از</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فرآیندهای</w:t>
      </w:r>
      <w:r w:rsidRPr="009465F1">
        <w:rPr>
          <w:rFonts w:ascii="Cambria" w:eastAsia="Times New Roman" w:hAnsi="Cambria" w:cs="Cambria" w:hint="cs"/>
          <w:sz w:val="24"/>
          <w:szCs w:val="24"/>
          <w:rtl/>
        </w:rPr>
        <w:t> </w:t>
      </w:r>
      <w:r w:rsidRPr="009465F1">
        <w:rPr>
          <w:rFonts w:ascii="sahel" w:eastAsia="Times New Roman" w:hAnsi="sahel" w:cs="B Nazanin"/>
          <w:sz w:val="24"/>
          <w:szCs w:val="24"/>
        </w:rPr>
        <w:t>WHO</w:t>
      </w:r>
      <w:r w:rsidRPr="009465F1">
        <w:rPr>
          <w:rFonts w:ascii="Cambria" w:eastAsia="Times New Roman" w:hAnsi="Cambria" w:cs="Cambria" w:hint="cs"/>
          <w:sz w:val="24"/>
          <w:szCs w:val="24"/>
          <w:rtl/>
        </w:rPr>
        <w:t> </w:t>
      </w:r>
      <w:r w:rsidRPr="009465F1">
        <w:rPr>
          <w:rFonts w:ascii="sahel" w:eastAsia="Times New Roman" w:hAnsi="sahel" w:cs="B Nazanin" w:hint="cs"/>
          <w:sz w:val="24"/>
          <w:szCs w:val="24"/>
          <w:rtl/>
        </w:rPr>
        <w:t>برای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توسعه</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دستورالعمل‌ها</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پیروی</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می‌کند</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این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نشان</w:t>
      </w:r>
      <w:r w:rsidRPr="009465F1">
        <w:rPr>
          <w:rFonts w:ascii="sahel" w:eastAsia="Times New Roman" w:hAnsi="sahel" w:cs="B Nazanin"/>
          <w:sz w:val="24"/>
          <w:szCs w:val="24"/>
          <w:rtl/>
        </w:rPr>
        <w:t xml:space="preserve"> </w:t>
      </w:r>
      <w:r w:rsidRPr="009465F1">
        <w:rPr>
          <w:rFonts w:ascii="sahel" w:eastAsia="Times New Roman" w:hAnsi="sahel" w:cs="B Nazanin" w:hint="cs"/>
          <w:sz w:val="24"/>
          <w:szCs w:val="24"/>
          <w:rtl/>
        </w:rPr>
        <w:t>می</w:t>
      </w:r>
      <w:r w:rsidRPr="009465F1">
        <w:rPr>
          <w:rFonts w:ascii="sahel" w:eastAsia="Times New Roman" w:hAnsi="sahel" w:cs="B Nazanin"/>
          <w:sz w:val="24"/>
          <w:szCs w:val="24"/>
          <w:rtl/>
        </w:rPr>
        <w:t>‌دهد که تصمیم‌گیری‌های سیاستی مبتنی بر این توصیه ممکن است نیاز به بحث اساسی در زمینه‌های خاص کشور داشته باشد، برای مثال به میزان مصرف در گروه‌های سنی مختلف مرتبط است.</w:t>
      </w:r>
    </w:p>
    <w:p w:rsidR="009465F1" w:rsidRPr="009465F1" w:rsidRDefault="009465F1" w:rsidP="009465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nsolas" w:eastAsia="Times New Roman" w:hAnsi="Consolas" w:cs="B Nazanin"/>
          <w:sz w:val="24"/>
          <w:szCs w:val="24"/>
          <w:rtl/>
        </w:rPr>
      </w:pPr>
    </w:p>
    <w:p w:rsidR="009465F1" w:rsidRPr="009465F1" w:rsidRDefault="009465F1" w:rsidP="009465F1">
      <w:pPr>
        <w:shd w:val="clear" w:color="auto" w:fill="FFFFFF"/>
        <w:bidi/>
        <w:spacing w:beforeAutospacing="1" w:after="0" w:afterAutospacing="1" w:line="480" w:lineRule="atLeast"/>
        <w:jc w:val="both"/>
        <w:rPr>
          <w:rFonts w:ascii="sahel" w:eastAsia="Times New Roman" w:hAnsi="sahel" w:cs="B Nazanin" w:hint="cs"/>
          <w:sz w:val="24"/>
          <w:szCs w:val="24"/>
          <w:rtl/>
          <w:lang w:bidi="fa-IR"/>
        </w:rPr>
      </w:pPr>
      <w:r w:rsidRPr="009465F1">
        <w:rPr>
          <w:rFonts w:ascii="sahel" w:eastAsia="Times New Roman" w:hAnsi="sahel" w:cs="B Nazanin" w:hint="cs"/>
          <w:sz w:val="24"/>
          <w:szCs w:val="24"/>
          <w:rtl/>
        </w:rPr>
        <w:t>منبع:</w:t>
      </w:r>
    </w:p>
    <w:p w:rsidR="00894E5B" w:rsidRPr="009465F1" w:rsidRDefault="009465F1" w:rsidP="009465F1">
      <w:pPr>
        <w:bidi/>
        <w:jc w:val="both"/>
        <w:rPr>
          <w:rFonts w:cs="B Nazanin"/>
          <w:b/>
          <w:bCs/>
          <w:sz w:val="24"/>
          <w:szCs w:val="24"/>
        </w:rPr>
      </w:pPr>
      <w:r w:rsidRPr="009465F1">
        <w:rPr>
          <w:rFonts w:cs="B Nazanin"/>
          <w:b/>
          <w:bCs/>
          <w:sz w:val="24"/>
          <w:szCs w:val="24"/>
        </w:rPr>
        <w:t>https://www.who.int/publications/i/item/9789240073616</w:t>
      </w:r>
      <w:bookmarkEnd w:id="0"/>
    </w:p>
    <w:sectPr w:rsidR="00894E5B" w:rsidRPr="0094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hel">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6E"/>
    <w:rsid w:val="0019216E"/>
    <w:rsid w:val="00230DFC"/>
    <w:rsid w:val="00894E5B"/>
    <w:rsid w:val="009465F1"/>
    <w:rsid w:val="00D00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34EA2-C57C-465F-A558-6CB686C1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6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5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6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5F1"/>
    <w:rPr>
      <w:color w:val="0000FF"/>
      <w:u w:val="single"/>
    </w:rPr>
  </w:style>
  <w:style w:type="paragraph" w:styleId="HTMLPreformatted">
    <w:name w:val="HTML Preformatted"/>
    <w:basedOn w:val="Normal"/>
    <w:link w:val="HTMLPreformattedChar"/>
    <w:uiPriority w:val="99"/>
    <w:semiHidden/>
    <w:unhideWhenUsed/>
    <w:rsid w:val="0094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65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1728">
      <w:bodyDiv w:val="1"/>
      <w:marLeft w:val="0"/>
      <w:marRight w:val="0"/>
      <w:marTop w:val="0"/>
      <w:marBottom w:val="0"/>
      <w:divBdr>
        <w:top w:val="none" w:sz="0" w:space="0" w:color="auto"/>
        <w:left w:val="none" w:sz="0" w:space="0" w:color="auto"/>
        <w:bottom w:val="none" w:sz="0" w:space="0" w:color="auto"/>
        <w:right w:val="none" w:sz="0" w:space="0" w:color="auto"/>
      </w:divBdr>
      <w:divsChild>
        <w:div w:id="192620309">
          <w:marLeft w:val="0"/>
          <w:marRight w:val="450"/>
          <w:marTop w:val="0"/>
          <w:marBottom w:val="225"/>
          <w:divBdr>
            <w:top w:val="single" w:sz="36" w:space="0" w:color="FFFFFF"/>
            <w:left w:val="single" w:sz="36" w:space="0" w:color="FFFFFF"/>
            <w:bottom w:val="single" w:sz="36" w:space="0" w:color="FFFFFF"/>
            <w:right w:val="single" w:sz="36" w:space="0" w:color="FFFFFF"/>
          </w:divBdr>
          <w:divsChild>
            <w:div w:id="1413308226">
              <w:marLeft w:val="0"/>
              <w:marRight w:val="0"/>
              <w:marTop w:val="0"/>
              <w:marBottom w:val="0"/>
              <w:divBdr>
                <w:top w:val="none" w:sz="0" w:space="0" w:color="auto"/>
                <w:left w:val="none" w:sz="0" w:space="0" w:color="auto"/>
                <w:bottom w:val="none" w:sz="0" w:space="0" w:color="auto"/>
                <w:right w:val="none" w:sz="0" w:space="0" w:color="auto"/>
              </w:divBdr>
              <w:divsChild>
                <w:div w:id="1667510821">
                  <w:marLeft w:val="0"/>
                  <w:marRight w:val="0"/>
                  <w:marTop w:val="0"/>
                  <w:marBottom w:val="0"/>
                  <w:divBdr>
                    <w:top w:val="none" w:sz="0" w:space="0" w:color="auto"/>
                    <w:left w:val="none" w:sz="0" w:space="0" w:color="auto"/>
                    <w:bottom w:val="none" w:sz="0" w:space="0" w:color="auto"/>
                    <w:right w:val="none" w:sz="0" w:space="0" w:color="auto"/>
                  </w:divBdr>
                  <w:divsChild>
                    <w:div w:id="2094427156">
                      <w:marLeft w:val="0"/>
                      <w:marRight w:val="0"/>
                      <w:marTop w:val="0"/>
                      <w:marBottom w:val="0"/>
                      <w:divBdr>
                        <w:top w:val="none" w:sz="0" w:space="0" w:color="auto"/>
                        <w:left w:val="none" w:sz="0" w:space="0" w:color="auto"/>
                        <w:bottom w:val="none" w:sz="0" w:space="0" w:color="auto"/>
                        <w:right w:val="none" w:sz="0" w:space="0" w:color="auto"/>
                      </w:divBdr>
                      <w:divsChild>
                        <w:div w:id="8425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13" Type="http://schemas.openxmlformats.org/officeDocument/2006/relationships/hyperlink" Target="http://nut.behdasht.gov.i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ut.behdasht.gov.ir/" TargetMode="External"/><Relationship Id="rId12" Type="http://schemas.openxmlformats.org/officeDocument/2006/relationships/hyperlink" Target="http://nut.behdasht.gov.ir/" TargetMode="External"/><Relationship Id="rId17" Type="http://schemas.openxmlformats.org/officeDocument/2006/relationships/hyperlink" Target="http://nut.behdasht.gov.ir/" TargetMode="External"/><Relationship Id="rId2" Type="http://schemas.openxmlformats.org/officeDocument/2006/relationships/settings" Target="settings.xml"/><Relationship Id="rId16" Type="http://schemas.openxmlformats.org/officeDocument/2006/relationships/hyperlink" Target="http://nut.behdasht.gov.ir/" TargetMode="External"/><Relationship Id="rId1" Type="http://schemas.openxmlformats.org/officeDocument/2006/relationships/styles" Target="styles.xml"/><Relationship Id="rId6" Type="http://schemas.openxmlformats.org/officeDocument/2006/relationships/hyperlink" Target="http://nut.behdasht.gov.ir/" TargetMode="External"/><Relationship Id="rId11" Type="http://schemas.openxmlformats.org/officeDocument/2006/relationships/hyperlink" Target="http://nut.behdasht.gov.ir/" TargetMode="External"/><Relationship Id="rId5" Type="http://schemas.openxmlformats.org/officeDocument/2006/relationships/hyperlink" Target="http://nut.behdasht.gov.ir/" TargetMode="External"/><Relationship Id="rId15" Type="http://schemas.openxmlformats.org/officeDocument/2006/relationships/hyperlink" Target="http://nut.behdasht.gov.ir/" TargetMode="External"/><Relationship Id="rId10" Type="http://schemas.openxmlformats.org/officeDocument/2006/relationships/hyperlink" Target="http://nut.behdasht.gov.ir/" TargetMode="External"/><Relationship Id="rId19" Type="http://schemas.openxmlformats.org/officeDocument/2006/relationships/theme" Target="theme/theme1.xml"/><Relationship Id="rId4" Type="http://schemas.openxmlformats.org/officeDocument/2006/relationships/hyperlink" Target="http://nut.behdasht.gov.ir/" TargetMode="External"/><Relationship Id="rId9" Type="http://schemas.openxmlformats.org/officeDocument/2006/relationships/hyperlink" Target="http://nut.behdasht.gov.ir/" TargetMode="External"/><Relationship Id="rId14" Type="http://schemas.openxmlformats.org/officeDocument/2006/relationships/hyperlink" Target="http://nut.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MR-KAMALI-TAGHZIE</dc:creator>
  <cp:keywords/>
  <dc:description/>
  <cp:lastModifiedBy>MR-KAMALI-TAGHZIE</cp:lastModifiedBy>
  <cp:revision>2</cp:revision>
  <dcterms:created xsi:type="dcterms:W3CDTF">2023-09-30T06:26:00Z</dcterms:created>
  <dcterms:modified xsi:type="dcterms:W3CDTF">2023-09-30T06:26:00Z</dcterms:modified>
</cp:coreProperties>
</file>